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6E48316E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  <w:r w:rsidR="00833C5F">
        <w:rPr>
          <w:snapToGrid w:val="0"/>
        </w:rPr>
        <w:t>.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0DA37C75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</w:t>
      </w:r>
      <w:r w:rsidR="009A6B30">
        <w:t>21</w:t>
      </w:r>
      <w:r w:rsidRPr="00C4681E">
        <w:t xml:space="preserve"> r. poz. </w:t>
      </w:r>
      <w:r w:rsidR="009A6B30">
        <w:t>217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1EB59ED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</w:t>
      </w:r>
      <w:r w:rsidR="002212CB">
        <w:rPr>
          <w:rFonts w:ascii="Times New Roman" w:hAnsi="Times New Roman"/>
        </w:rPr>
        <w:t>021</w:t>
      </w:r>
      <w:r w:rsidR="00E1756A" w:rsidRPr="00C4681E">
        <w:rPr>
          <w:rFonts w:ascii="Times New Roman" w:hAnsi="Times New Roman"/>
        </w:rPr>
        <w:t xml:space="preserve"> r. poz. </w:t>
      </w:r>
      <w:r w:rsidR="002212CB">
        <w:rPr>
          <w:rFonts w:ascii="Times New Roman" w:hAnsi="Times New Roman"/>
        </w:rPr>
        <w:t>305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891CE18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9B7F12">
        <w:t>20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</w:t>
      </w:r>
      <w:r w:rsidR="009B7F12">
        <w:t>740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6F93CE15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="00747372">
        <w:rPr>
          <w:rFonts w:ascii="Times New Roman" w:hAnsi="Times New Roman"/>
        </w:rPr>
        <w:t>12 września 2019</w:t>
      </w:r>
      <w:r w:rsidRPr="00C4681E">
        <w:rPr>
          <w:rFonts w:ascii="Times New Roman" w:hAnsi="Times New Roman"/>
        </w:rPr>
        <w:t xml:space="preserve">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</w:t>
      </w:r>
      <w:r w:rsidR="00747372">
        <w:rPr>
          <w:rFonts w:ascii="Times New Roman" w:hAnsi="Times New Roman"/>
        </w:rPr>
        <w:t>21</w:t>
      </w:r>
      <w:r w:rsidR="00AB4B1F">
        <w:rPr>
          <w:rFonts w:ascii="Times New Roman" w:hAnsi="Times New Roman"/>
        </w:rPr>
        <w:t xml:space="preserve"> r. poz. 1</w:t>
      </w:r>
      <w:r w:rsidR="00747372">
        <w:rPr>
          <w:rFonts w:ascii="Times New Roman" w:hAnsi="Times New Roman"/>
        </w:rPr>
        <w:t xml:space="preserve">129 z </w:t>
      </w:r>
      <w:proofErr w:type="spellStart"/>
      <w:r w:rsidR="00747372">
        <w:rPr>
          <w:rFonts w:ascii="Times New Roman" w:hAnsi="Times New Roman"/>
        </w:rPr>
        <w:t>późn</w:t>
      </w:r>
      <w:proofErr w:type="spellEnd"/>
      <w:r w:rsidR="00747372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</w:t>
      </w:r>
      <w:r w:rsidR="00936CC1">
        <w:rPr>
          <w:rFonts w:ascii="Times New Roman" w:hAnsi="Times New Roman"/>
        </w:rPr>
        <w:t>21</w:t>
      </w:r>
      <w:r w:rsidR="00BE4749" w:rsidRPr="00BE4749">
        <w:rPr>
          <w:rFonts w:ascii="Times New Roman" w:hAnsi="Times New Roman"/>
        </w:rPr>
        <w:t xml:space="preserve"> r. poz. </w:t>
      </w:r>
      <w:r w:rsidR="00CD6488">
        <w:rPr>
          <w:rFonts w:ascii="Times New Roman" w:hAnsi="Times New Roman"/>
        </w:rPr>
        <w:t>2</w:t>
      </w:r>
      <w:r w:rsidR="00BE4749" w:rsidRPr="00BE4749">
        <w:rPr>
          <w:rFonts w:ascii="Times New Roman" w:hAnsi="Times New Roman"/>
        </w:rPr>
        <w:t>8</w:t>
      </w:r>
      <w:r w:rsidR="00CD6488">
        <w:rPr>
          <w:rFonts w:ascii="Times New Roman" w:hAnsi="Times New Roman"/>
        </w:rPr>
        <w:t>9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</w:t>
      </w:r>
      <w:r w:rsidR="00AE4AA3">
        <w:rPr>
          <w:rFonts w:ascii="Times New Roman" w:hAnsi="Times New Roman"/>
        </w:rPr>
        <w:t xml:space="preserve">, ustawy z dnia 19 lipca 2019r. o zapewnieniu dostępności osobom ze szczególnymi potrzebami w co najmniej minimalnym zakresie, o którym mowa w art. 6 ustawy (Dz. U. z 2020 r. </w:t>
      </w:r>
      <w:proofErr w:type="spellStart"/>
      <w:r w:rsidR="00AE4AA3">
        <w:rPr>
          <w:rFonts w:ascii="Times New Roman" w:hAnsi="Times New Roman"/>
        </w:rPr>
        <w:t>poz</w:t>
      </w:r>
      <w:proofErr w:type="spellEnd"/>
      <w:r w:rsidR="00AE4AA3">
        <w:rPr>
          <w:rFonts w:ascii="Times New Roman" w:hAnsi="Times New Roman"/>
        </w:rPr>
        <w:t xml:space="preserve"> 1062).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6722A6AB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3760D719" w14:textId="19289FEB" w:rsidR="00C079CC" w:rsidRDefault="00C079CC" w:rsidP="00C61254">
      <w:pPr>
        <w:tabs>
          <w:tab w:val="left" w:pos="0"/>
        </w:tabs>
        <w:ind w:right="-1274"/>
        <w:rPr>
          <w:rFonts w:eastAsia="Arial"/>
        </w:rPr>
      </w:pPr>
    </w:p>
    <w:p w14:paraId="468BB8F0" w14:textId="77777777" w:rsidR="00C079CC" w:rsidRDefault="00C079CC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B7BE" w14:textId="77777777" w:rsidR="003975BE" w:rsidRDefault="003975BE" w:rsidP="00B8414F">
      <w:r>
        <w:separator/>
      </w:r>
    </w:p>
  </w:endnote>
  <w:endnote w:type="continuationSeparator" w:id="0">
    <w:p w14:paraId="1EC5D607" w14:textId="77777777" w:rsidR="003975BE" w:rsidRDefault="003975B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3732" w14:textId="77777777" w:rsidR="003975BE" w:rsidRDefault="003975BE" w:rsidP="00B8414F">
      <w:r>
        <w:separator/>
      </w:r>
    </w:p>
  </w:footnote>
  <w:footnote w:type="continuationSeparator" w:id="0">
    <w:p w14:paraId="71C7E604" w14:textId="77777777" w:rsidR="003975BE" w:rsidRDefault="003975B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228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2CB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25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5BE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5C9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372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3C5F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6CC1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6B30"/>
    <w:rsid w:val="009A7FE6"/>
    <w:rsid w:val="009B0A81"/>
    <w:rsid w:val="009B2AC6"/>
    <w:rsid w:val="009B2C76"/>
    <w:rsid w:val="009B2D9F"/>
    <w:rsid w:val="009B6F38"/>
    <w:rsid w:val="009B7F12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4AA3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79CC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48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CC20-21C4-4D54-A4EF-5422BD2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3613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Dagmara Błach</cp:lastModifiedBy>
  <cp:revision>13</cp:revision>
  <cp:lastPrinted>2018-10-09T16:49:00Z</cp:lastPrinted>
  <dcterms:created xsi:type="dcterms:W3CDTF">2020-03-27T09:50:00Z</dcterms:created>
  <dcterms:modified xsi:type="dcterms:W3CDTF">2022-03-14T12:28:00Z</dcterms:modified>
</cp:coreProperties>
</file>