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E7E" w:rsidRDefault="00CE2E7E" w:rsidP="00D83A48">
      <w:bookmarkStart w:id="0" w:name="_GoBack"/>
      <w:bookmarkEnd w:id="0"/>
      <w:r>
        <w:t xml:space="preserve">                                                                                                              </w:t>
      </w:r>
      <w:r w:rsidR="00E91EE2">
        <w:t xml:space="preserve">                             </w:t>
      </w:r>
      <w:r>
        <w:t xml:space="preserve">   - projekt</w:t>
      </w:r>
      <w:r w:rsidR="00741962">
        <w:t xml:space="preserve"> nr 3</w:t>
      </w:r>
      <w:r>
        <w:t>-</w:t>
      </w:r>
    </w:p>
    <w:p w:rsidR="00CE2E7E" w:rsidRDefault="00CE2E7E" w:rsidP="00CE2E7E">
      <w:pPr>
        <w:jc w:val="right"/>
      </w:pPr>
    </w:p>
    <w:p w:rsidR="00CE2E7E" w:rsidRDefault="00CE2E7E" w:rsidP="00CE2E7E">
      <w:pPr>
        <w:spacing w:after="0"/>
        <w:jc w:val="center"/>
        <w:rPr>
          <w:b/>
        </w:rPr>
      </w:pPr>
      <w:r>
        <w:rPr>
          <w:b/>
        </w:rPr>
        <w:t>UCHWAŁA  N</w:t>
      </w:r>
      <w:r w:rsidR="00741962">
        <w:rPr>
          <w:b/>
        </w:rPr>
        <w:t>R XLIII/……/2018</w:t>
      </w:r>
    </w:p>
    <w:p w:rsidR="00CE2E7E" w:rsidRDefault="00CE2E7E" w:rsidP="00CE2E7E">
      <w:pPr>
        <w:spacing w:after="0"/>
        <w:jc w:val="center"/>
        <w:rPr>
          <w:b/>
        </w:rPr>
      </w:pPr>
      <w:r>
        <w:rPr>
          <w:b/>
        </w:rPr>
        <w:t>RADY GMINY</w:t>
      </w:r>
      <w:r w:rsidR="00741962">
        <w:rPr>
          <w:b/>
        </w:rPr>
        <w:t xml:space="preserve"> </w:t>
      </w:r>
      <w:r>
        <w:rPr>
          <w:b/>
        </w:rPr>
        <w:t>SKARŻYSK</w:t>
      </w:r>
      <w:r w:rsidR="00741962">
        <w:rPr>
          <w:b/>
        </w:rPr>
        <w:t>O</w:t>
      </w:r>
      <w:r>
        <w:rPr>
          <w:b/>
        </w:rPr>
        <w:t xml:space="preserve"> KOŚCIEL</w:t>
      </w:r>
      <w:r w:rsidR="00741962">
        <w:rPr>
          <w:b/>
        </w:rPr>
        <w:t>NE</w:t>
      </w:r>
    </w:p>
    <w:p w:rsidR="00CE2E7E" w:rsidRDefault="00CE2E7E" w:rsidP="00CE2E7E">
      <w:pPr>
        <w:spacing w:after="0"/>
        <w:jc w:val="center"/>
        <w:rPr>
          <w:b/>
        </w:rPr>
      </w:pPr>
      <w:r>
        <w:rPr>
          <w:b/>
        </w:rPr>
        <w:t xml:space="preserve">z dnia </w:t>
      </w:r>
      <w:r w:rsidR="00741962">
        <w:rPr>
          <w:b/>
        </w:rPr>
        <w:t>28 września 2018 roku</w:t>
      </w:r>
    </w:p>
    <w:p w:rsidR="00CE2E7E" w:rsidRDefault="00CE2E7E" w:rsidP="00CE2E7E">
      <w:pPr>
        <w:spacing w:after="0"/>
        <w:jc w:val="center"/>
      </w:pPr>
    </w:p>
    <w:p w:rsidR="00CE2E7E" w:rsidRDefault="00CE2E7E" w:rsidP="00CE2E7E">
      <w:pPr>
        <w:spacing w:after="0"/>
        <w:jc w:val="both"/>
      </w:pPr>
    </w:p>
    <w:p w:rsidR="00CE2E7E" w:rsidRDefault="00CE2E7E" w:rsidP="00E91EE2">
      <w:pPr>
        <w:tabs>
          <w:tab w:val="left" w:pos="1276"/>
        </w:tabs>
        <w:spacing w:after="0"/>
        <w:jc w:val="both"/>
        <w:rPr>
          <w:b/>
        </w:rPr>
      </w:pPr>
      <w:r>
        <w:rPr>
          <w:b/>
        </w:rPr>
        <w:t xml:space="preserve">w </w:t>
      </w:r>
      <w:r w:rsidR="00E45BB8">
        <w:rPr>
          <w:b/>
        </w:rPr>
        <w:t>sprawie</w:t>
      </w:r>
      <w:r w:rsidR="00D1248F">
        <w:rPr>
          <w:b/>
        </w:rPr>
        <w:t xml:space="preserve"> </w:t>
      </w:r>
      <w:r w:rsidR="00E45BB8">
        <w:rPr>
          <w:b/>
        </w:rPr>
        <w:t>zmian</w:t>
      </w:r>
      <w:r>
        <w:rPr>
          <w:b/>
        </w:rPr>
        <w:t xml:space="preserve"> do </w:t>
      </w:r>
      <w:r w:rsidR="00ED1D7B">
        <w:rPr>
          <w:b/>
        </w:rPr>
        <w:t>U</w:t>
      </w:r>
      <w:r>
        <w:rPr>
          <w:b/>
        </w:rPr>
        <w:t>chwały Nr XXVII/160/2017 Rady Gminy Skarżysko Kościelne                               z dnia 28 marca 2017</w:t>
      </w:r>
      <w:r w:rsidR="00741962">
        <w:rPr>
          <w:b/>
        </w:rPr>
        <w:t xml:space="preserve"> r.</w:t>
      </w:r>
      <w:r>
        <w:rPr>
          <w:b/>
        </w:rPr>
        <w:t xml:space="preserve"> w sprawie ustalenia szczegółowych warunków odpłatności za świadczone usługi opiekuńcze przez opiekunki domowe, oraz warunków częściowego lub całkowitego zwolnienia  z opłat, jak również tryb ich pobierania  w Gminnym Ośrodku Pomocy Społecznej </w:t>
      </w:r>
      <w:r w:rsidR="00E91EE2">
        <w:rPr>
          <w:b/>
        </w:rPr>
        <w:t xml:space="preserve">          </w:t>
      </w:r>
      <w:r>
        <w:rPr>
          <w:b/>
        </w:rPr>
        <w:t>w Skarżysku Kościelnym</w:t>
      </w:r>
    </w:p>
    <w:p w:rsidR="00CE2E7E" w:rsidRDefault="00CE2E7E" w:rsidP="00CE2E7E">
      <w:pPr>
        <w:spacing w:after="0"/>
        <w:ind w:left="993" w:hanging="993"/>
        <w:jc w:val="both"/>
        <w:rPr>
          <w:b/>
        </w:rPr>
      </w:pPr>
    </w:p>
    <w:p w:rsidR="00CE2E7E" w:rsidRDefault="00CE2E7E" w:rsidP="00CE2E7E">
      <w:pPr>
        <w:spacing w:after="0"/>
        <w:ind w:left="993" w:hanging="993"/>
        <w:jc w:val="both"/>
      </w:pPr>
    </w:p>
    <w:p w:rsidR="00CE2E7E" w:rsidRDefault="00CE2E7E" w:rsidP="00CE2E7E">
      <w:pPr>
        <w:spacing w:after="0"/>
        <w:ind w:left="1134" w:hanging="1134"/>
        <w:jc w:val="both"/>
      </w:pPr>
    </w:p>
    <w:p w:rsidR="00CE2E7E" w:rsidRDefault="00CE2E7E" w:rsidP="00CE2E7E">
      <w:pPr>
        <w:spacing w:after="0"/>
        <w:jc w:val="both"/>
      </w:pPr>
      <w:r>
        <w:t xml:space="preserve">     Na podstawie art. 18 ust 2 pkt. 15 ustawy z dnia 8 marca 1990 r. o samorządzie gminnym ( tj. Dz.U</w:t>
      </w:r>
      <w:r w:rsidR="00741962">
        <w:t>.</w:t>
      </w:r>
      <w:r>
        <w:t xml:space="preserve"> z 201</w:t>
      </w:r>
      <w:r w:rsidR="00E45BB8">
        <w:t>8</w:t>
      </w:r>
      <w:r w:rsidR="00741962">
        <w:t xml:space="preserve"> </w:t>
      </w:r>
      <w:r>
        <w:t xml:space="preserve">r. poz. </w:t>
      </w:r>
      <w:r w:rsidR="00E45BB8">
        <w:t>994</w:t>
      </w:r>
      <w:r>
        <w:t xml:space="preserve"> ze zm. ) oraz art. 50 ust</w:t>
      </w:r>
      <w:r w:rsidR="00741962">
        <w:t>.</w:t>
      </w:r>
      <w:r>
        <w:t xml:space="preserve"> 6 ustawy z dnia 12 marca 2004 r. o pomocy społecznej     </w:t>
      </w:r>
      <w:r w:rsidR="00E45BB8">
        <w:t xml:space="preserve">          </w:t>
      </w:r>
      <w:r>
        <w:t xml:space="preserve">     ( tj. Dz.U. z 201</w:t>
      </w:r>
      <w:r w:rsidR="00E45BB8">
        <w:t>8</w:t>
      </w:r>
      <w:r w:rsidR="00741962">
        <w:t xml:space="preserve"> r.</w:t>
      </w:r>
      <w:r>
        <w:t xml:space="preserve"> poz. </w:t>
      </w:r>
      <w:r w:rsidR="00E45BB8">
        <w:t>1508</w:t>
      </w:r>
      <w:r w:rsidR="00741962">
        <w:t xml:space="preserve"> ze zm.</w:t>
      </w:r>
      <w:r>
        <w:t xml:space="preserve"> ),</w:t>
      </w:r>
    </w:p>
    <w:p w:rsidR="00CE2E7E" w:rsidRDefault="00CE2E7E" w:rsidP="00CE2E7E">
      <w:pPr>
        <w:spacing w:after="0"/>
        <w:jc w:val="both"/>
      </w:pPr>
    </w:p>
    <w:p w:rsidR="00CE2E7E" w:rsidRDefault="00CE2E7E" w:rsidP="00CE2E7E">
      <w:pPr>
        <w:spacing w:after="0"/>
        <w:jc w:val="both"/>
      </w:pPr>
    </w:p>
    <w:p w:rsidR="00CE2E7E" w:rsidRDefault="00CE2E7E" w:rsidP="00CE2E7E">
      <w:pPr>
        <w:spacing w:after="0"/>
        <w:jc w:val="center"/>
        <w:rPr>
          <w:b/>
        </w:rPr>
      </w:pPr>
      <w:r>
        <w:rPr>
          <w:b/>
        </w:rPr>
        <w:t>RADA GMINY  uchwala, co następuje:</w:t>
      </w:r>
    </w:p>
    <w:p w:rsidR="00CE2E7E" w:rsidRDefault="00CE2E7E" w:rsidP="00CE2E7E">
      <w:pPr>
        <w:spacing w:after="0"/>
        <w:jc w:val="center"/>
        <w:rPr>
          <w:b/>
        </w:rPr>
      </w:pPr>
    </w:p>
    <w:p w:rsidR="00CE2E7E" w:rsidRDefault="00CE2E7E" w:rsidP="00CE2E7E">
      <w:pPr>
        <w:spacing w:after="0"/>
        <w:jc w:val="center"/>
        <w:rPr>
          <w:b/>
        </w:rPr>
      </w:pPr>
      <w:r>
        <w:rPr>
          <w:b/>
        </w:rPr>
        <w:t>§ 1.</w:t>
      </w:r>
    </w:p>
    <w:p w:rsidR="00CE2E7E" w:rsidRDefault="00CE2E7E" w:rsidP="00CE2E7E">
      <w:pPr>
        <w:spacing w:after="0"/>
        <w:jc w:val="both"/>
      </w:pPr>
    </w:p>
    <w:p w:rsidR="00CE2E7E" w:rsidRPr="00CE2E7E" w:rsidRDefault="00CE2E7E" w:rsidP="00CE2E7E">
      <w:pPr>
        <w:spacing w:after="0"/>
        <w:jc w:val="both"/>
      </w:pPr>
      <w:r>
        <w:t>W Uchwale Nr XXVII/160/2017 Rady Gminy Skarżysko Kościelne z dnia 28 marca 2017 r</w:t>
      </w:r>
      <w:r w:rsidR="00741962">
        <w:t>.</w:t>
      </w:r>
      <w:r>
        <w:t xml:space="preserve"> zmienia się Załącznik Nr 1, który przyjmuje brzmienie Załącznika Nr 1 do niniejszej Uchwały</w:t>
      </w:r>
      <w:r w:rsidR="00741962">
        <w:t>.</w:t>
      </w:r>
    </w:p>
    <w:p w:rsidR="00CE2E7E" w:rsidRDefault="00CE2E7E" w:rsidP="00CE2E7E">
      <w:pPr>
        <w:spacing w:after="0"/>
        <w:jc w:val="both"/>
      </w:pPr>
    </w:p>
    <w:p w:rsidR="00CE2E7E" w:rsidRDefault="00CE2E7E" w:rsidP="00CE2E7E">
      <w:pPr>
        <w:spacing w:after="0"/>
        <w:jc w:val="center"/>
        <w:rPr>
          <w:b/>
        </w:rPr>
      </w:pPr>
      <w:r>
        <w:rPr>
          <w:b/>
        </w:rPr>
        <w:t xml:space="preserve">§ </w:t>
      </w:r>
      <w:r w:rsidR="00E45BB8">
        <w:rPr>
          <w:b/>
        </w:rPr>
        <w:t>2</w:t>
      </w:r>
      <w:r>
        <w:rPr>
          <w:b/>
        </w:rPr>
        <w:t>.</w:t>
      </w:r>
    </w:p>
    <w:p w:rsidR="00CE2E7E" w:rsidRDefault="00CE2E7E" w:rsidP="00CE2E7E">
      <w:pPr>
        <w:spacing w:after="0"/>
        <w:jc w:val="center"/>
        <w:rPr>
          <w:b/>
        </w:rPr>
      </w:pPr>
    </w:p>
    <w:p w:rsidR="00CE2E7E" w:rsidRDefault="00CE2E7E" w:rsidP="00CE2E7E">
      <w:pPr>
        <w:spacing w:after="0"/>
        <w:jc w:val="both"/>
      </w:pPr>
      <w:r>
        <w:t>Wykonanie uchwały powierza się Wójtowi Gminy Skarżysko Kościelne.</w:t>
      </w:r>
    </w:p>
    <w:p w:rsidR="00CE2E7E" w:rsidRDefault="00CE2E7E" w:rsidP="00CE2E7E">
      <w:pPr>
        <w:spacing w:after="0"/>
        <w:jc w:val="both"/>
      </w:pPr>
    </w:p>
    <w:p w:rsidR="00CE2E7E" w:rsidRDefault="00CE2E7E" w:rsidP="00CE2E7E">
      <w:pPr>
        <w:spacing w:after="0"/>
        <w:jc w:val="both"/>
      </w:pPr>
    </w:p>
    <w:p w:rsidR="00CE2E7E" w:rsidRDefault="00CE2E7E" w:rsidP="00CE2E7E">
      <w:pPr>
        <w:spacing w:after="0"/>
        <w:jc w:val="center"/>
        <w:rPr>
          <w:b/>
        </w:rPr>
      </w:pPr>
      <w:r>
        <w:rPr>
          <w:b/>
        </w:rPr>
        <w:t xml:space="preserve">§ </w:t>
      </w:r>
      <w:r w:rsidR="00E45BB8">
        <w:rPr>
          <w:b/>
        </w:rPr>
        <w:t>3</w:t>
      </w:r>
      <w:r>
        <w:rPr>
          <w:b/>
        </w:rPr>
        <w:t>.</w:t>
      </w:r>
    </w:p>
    <w:p w:rsidR="00CE2E7E" w:rsidRDefault="00CE2E7E" w:rsidP="00CE2E7E">
      <w:pPr>
        <w:spacing w:after="0"/>
        <w:jc w:val="center"/>
        <w:rPr>
          <w:b/>
        </w:rPr>
      </w:pPr>
    </w:p>
    <w:p w:rsidR="00CE2E7E" w:rsidRDefault="00CE2E7E" w:rsidP="00CE2E7E">
      <w:pPr>
        <w:spacing w:after="0"/>
        <w:jc w:val="both"/>
      </w:pPr>
      <w:r>
        <w:t xml:space="preserve">Uchwała wchodzi w życie 14 dni od dnia ogłoszenia w Dzienniku Urzędowym Województwa Świętokrzyskiego i ma zastosowanie od </w:t>
      </w:r>
      <w:r w:rsidR="00741962">
        <w:t xml:space="preserve">dnia </w:t>
      </w:r>
      <w:r>
        <w:t xml:space="preserve">1 </w:t>
      </w:r>
      <w:r w:rsidR="00E45BB8">
        <w:t>października 2018</w:t>
      </w:r>
      <w:r w:rsidR="00741962">
        <w:t xml:space="preserve"> </w:t>
      </w:r>
      <w:r w:rsidR="00E45BB8">
        <w:t>r.</w:t>
      </w:r>
    </w:p>
    <w:p w:rsidR="00CE2E7E" w:rsidRDefault="00CE2E7E" w:rsidP="00CE2E7E">
      <w:pPr>
        <w:spacing w:after="0"/>
        <w:ind w:left="1134" w:hanging="1134"/>
        <w:jc w:val="center"/>
        <w:rPr>
          <w:b/>
        </w:rPr>
      </w:pPr>
    </w:p>
    <w:p w:rsidR="00CE2E7E" w:rsidRDefault="00CE2E7E" w:rsidP="00CE2E7E">
      <w:pPr>
        <w:spacing w:after="0"/>
        <w:rPr>
          <w:b/>
        </w:rPr>
      </w:pPr>
    </w:p>
    <w:p w:rsidR="00E45BB8" w:rsidRDefault="00E45BB8" w:rsidP="00CE2E7E">
      <w:pPr>
        <w:spacing w:after="0"/>
        <w:rPr>
          <w:b/>
        </w:rPr>
      </w:pPr>
    </w:p>
    <w:p w:rsidR="00E45BB8" w:rsidRDefault="00E45BB8" w:rsidP="00CE2E7E">
      <w:pPr>
        <w:spacing w:after="0"/>
        <w:rPr>
          <w:b/>
        </w:rPr>
      </w:pPr>
    </w:p>
    <w:p w:rsidR="00E45BB8" w:rsidRDefault="00E45BB8" w:rsidP="00CE2E7E">
      <w:pPr>
        <w:spacing w:after="0"/>
        <w:rPr>
          <w:b/>
        </w:rPr>
      </w:pPr>
    </w:p>
    <w:p w:rsidR="00E45BB8" w:rsidRDefault="00E45BB8" w:rsidP="00CE2E7E">
      <w:pPr>
        <w:spacing w:after="0"/>
        <w:rPr>
          <w:b/>
        </w:rPr>
      </w:pPr>
    </w:p>
    <w:p w:rsidR="00E45BB8" w:rsidRDefault="00E45BB8" w:rsidP="00CE2E7E">
      <w:pPr>
        <w:spacing w:after="0"/>
        <w:rPr>
          <w:b/>
        </w:rPr>
      </w:pPr>
    </w:p>
    <w:p w:rsidR="00CE2E7E" w:rsidRDefault="00CE2E7E" w:rsidP="00E56982">
      <w:pPr>
        <w:spacing w:after="0"/>
        <w:rPr>
          <w:b/>
          <w:sz w:val="20"/>
          <w:szCs w:val="20"/>
        </w:rPr>
      </w:pPr>
    </w:p>
    <w:p w:rsidR="00CE2E7E" w:rsidRDefault="00CE2E7E" w:rsidP="00CE2E7E">
      <w:pPr>
        <w:spacing w:after="0"/>
        <w:ind w:left="1134" w:hanging="1134"/>
        <w:rPr>
          <w:b/>
          <w:sz w:val="20"/>
          <w:szCs w:val="20"/>
        </w:rPr>
      </w:pPr>
    </w:p>
    <w:p w:rsidR="00CE2E7E" w:rsidRDefault="00CE2E7E" w:rsidP="00CE2E7E">
      <w:pPr>
        <w:spacing w:after="0"/>
        <w:ind w:left="1134" w:hanging="1134"/>
        <w:rPr>
          <w:b/>
          <w:sz w:val="20"/>
          <w:szCs w:val="20"/>
        </w:rPr>
      </w:pPr>
    </w:p>
    <w:p w:rsidR="00E22E73" w:rsidRDefault="00E22E73" w:rsidP="00CE2E7E">
      <w:pPr>
        <w:spacing w:after="0"/>
        <w:ind w:left="1134" w:hanging="1134"/>
        <w:rPr>
          <w:b/>
          <w:sz w:val="20"/>
          <w:szCs w:val="20"/>
        </w:rPr>
      </w:pPr>
    </w:p>
    <w:p w:rsidR="00CE2E7E" w:rsidRDefault="00CE2E7E" w:rsidP="00CE2E7E">
      <w:pPr>
        <w:spacing w:after="0"/>
        <w:ind w:left="1134" w:hanging="1134"/>
        <w:jc w:val="center"/>
        <w:rPr>
          <w:b/>
        </w:rPr>
      </w:pPr>
      <w:r>
        <w:rPr>
          <w:b/>
        </w:rPr>
        <w:lastRenderedPageBreak/>
        <w:t>UZASADNIENIE</w:t>
      </w:r>
    </w:p>
    <w:p w:rsidR="00936844" w:rsidRDefault="00936844" w:rsidP="00CE2E7E">
      <w:pPr>
        <w:spacing w:after="0" w:line="360" w:lineRule="auto"/>
        <w:jc w:val="both"/>
        <w:rPr>
          <w:b/>
        </w:rPr>
      </w:pPr>
    </w:p>
    <w:p w:rsidR="00CE2E7E" w:rsidRDefault="00CE2E7E" w:rsidP="00CE2E7E">
      <w:pPr>
        <w:spacing w:after="0" w:line="360" w:lineRule="auto"/>
        <w:jc w:val="both"/>
      </w:pPr>
      <w:r>
        <w:t>Na podstawie art. 50 ust</w:t>
      </w:r>
      <w:r w:rsidR="00936844">
        <w:t>.</w:t>
      </w:r>
      <w:r>
        <w:t xml:space="preserve"> 6 Ustawy o pomocy społecznej Rada </w:t>
      </w:r>
      <w:r w:rsidR="00461259">
        <w:t>G</w:t>
      </w:r>
      <w:r>
        <w:t>miny określa, w drodze uchwały, szczegółowe warunki przyznawania i odpłatności za usługi opiekuńcze i specjalistyczne usługi opiekuńcze, z wyłączeniem specjalistycznych usług opiekuńczych dla osób z zaburzeniami psychicznymi, oraz szczegółowe warunki częściowego lub całkowitego zwolnienia od opłat, jak również tryb ich pobierania.</w:t>
      </w:r>
    </w:p>
    <w:p w:rsidR="00E22E73" w:rsidRDefault="00461259" w:rsidP="00CE2E7E">
      <w:pPr>
        <w:spacing w:after="0" w:line="360" w:lineRule="auto"/>
        <w:jc w:val="both"/>
      </w:pPr>
      <w:r>
        <w:t>Zgodnie</w:t>
      </w:r>
      <w:r w:rsidR="00E22E73">
        <w:t xml:space="preserve"> z Rozporządzeniem Rady Ministrów z dnia 11 lipca 2018</w:t>
      </w:r>
      <w:r w:rsidR="00936844">
        <w:t xml:space="preserve"> </w:t>
      </w:r>
      <w:r w:rsidR="00E22E73">
        <w:t>r</w:t>
      </w:r>
      <w:r w:rsidR="00936844">
        <w:t xml:space="preserve">. </w:t>
      </w:r>
      <w:r w:rsidR="00E22E73">
        <w:t>w sprawie zweryfikowanych kryteriów dochodowych oraz kwot świadczeń pieniężnych</w:t>
      </w:r>
      <w:r w:rsidR="00ED1D7B">
        <w:t xml:space="preserve"> od </w:t>
      </w:r>
      <w:r w:rsidR="00936844">
        <w:t xml:space="preserve">dnia </w:t>
      </w:r>
      <w:r w:rsidR="00ED1D7B">
        <w:t>1 października 2018</w:t>
      </w:r>
      <w:r w:rsidR="00936844">
        <w:t xml:space="preserve"> </w:t>
      </w:r>
      <w:r w:rsidR="00ED1D7B">
        <w:t>r.</w:t>
      </w:r>
      <w:r w:rsidR="00D57F8A">
        <w:t xml:space="preserve"> uleg</w:t>
      </w:r>
      <w:r w:rsidR="00ED1D7B">
        <w:t>ają</w:t>
      </w:r>
      <w:r>
        <w:t xml:space="preserve"> zmianie kryteria dochodowe, które są podstawą do ustalenia odpłatności za sprawowane usługi opiekuńcze.</w:t>
      </w:r>
    </w:p>
    <w:p w:rsidR="00461259" w:rsidRDefault="00461259" w:rsidP="00CE2E7E">
      <w:pPr>
        <w:spacing w:after="0" w:line="360" w:lineRule="auto"/>
        <w:jc w:val="both"/>
      </w:pPr>
      <w:r>
        <w:t>Jednocześnie mając na uwadze podwyższone koszty dotyczące usług opiekuńczych  (wzrost minimalnego wynagrodzenia) oraz niską wartość dotychczasowej odpłatności za usługi opiekuńcze należy dokonać zmian w tabeli odpłatności.</w:t>
      </w:r>
    </w:p>
    <w:p w:rsidR="00461259" w:rsidRDefault="00461259" w:rsidP="00CE2E7E">
      <w:pPr>
        <w:spacing w:after="0" w:line="360" w:lineRule="auto"/>
        <w:jc w:val="both"/>
      </w:pPr>
      <w:r>
        <w:t xml:space="preserve">   </w:t>
      </w:r>
    </w:p>
    <w:p w:rsidR="003962D2" w:rsidRDefault="003962D2"/>
    <w:p w:rsidR="00461259" w:rsidRDefault="00461259"/>
    <w:sectPr w:rsidR="0046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0149"/>
    <w:multiLevelType w:val="hybridMultilevel"/>
    <w:tmpl w:val="BF02324E"/>
    <w:lvl w:ilvl="0" w:tplc="BA48E38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E3230"/>
    <w:multiLevelType w:val="hybridMultilevel"/>
    <w:tmpl w:val="0076FA7E"/>
    <w:lvl w:ilvl="0" w:tplc="F13077A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840B94"/>
    <w:multiLevelType w:val="hybridMultilevel"/>
    <w:tmpl w:val="B6DA6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7E"/>
    <w:rsid w:val="00223E04"/>
    <w:rsid w:val="00256603"/>
    <w:rsid w:val="003366C3"/>
    <w:rsid w:val="003962D2"/>
    <w:rsid w:val="00461259"/>
    <w:rsid w:val="00741962"/>
    <w:rsid w:val="00936844"/>
    <w:rsid w:val="00976584"/>
    <w:rsid w:val="00CB3F17"/>
    <w:rsid w:val="00CE2E7E"/>
    <w:rsid w:val="00D1248F"/>
    <w:rsid w:val="00D57F8A"/>
    <w:rsid w:val="00D83A48"/>
    <w:rsid w:val="00E22E73"/>
    <w:rsid w:val="00E45BB8"/>
    <w:rsid w:val="00E56982"/>
    <w:rsid w:val="00E91EE2"/>
    <w:rsid w:val="00E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F8AA"/>
  <w15:chartTrackingRefBased/>
  <w15:docId w15:val="{3780C3C6-B2A4-4DD3-BAC4-9E69D71E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2E7E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E7E"/>
    <w:pPr>
      <w:ind w:left="720"/>
      <w:contextualSpacing/>
    </w:pPr>
  </w:style>
  <w:style w:type="table" w:styleId="Tabela-Siatka">
    <w:name w:val="Table Grid"/>
    <w:basedOn w:val="Standardowy"/>
    <w:uiPriority w:val="59"/>
    <w:rsid w:val="00CE2E7E"/>
    <w:pPr>
      <w:spacing w:after="0" w:line="240" w:lineRule="auto"/>
    </w:pPr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Gula</dc:creator>
  <cp:keywords/>
  <dc:description/>
  <cp:lastModifiedBy>Marzena Boczek</cp:lastModifiedBy>
  <cp:revision>8</cp:revision>
  <cp:lastPrinted>2018-09-20T06:47:00Z</cp:lastPrinted>
  <dcterms:created xsi:type="dcterms:W3CDTF">2018-09-19T11:40:00Z</dcterms:created>
  <dcterms:modified xsi:type="dcterms:W3CDTF">2018-09-20T06:47:00Z</dcterms:modified>
</cp:coreProperties>
</file>