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6D" w:rsidRPr="00284583" w:rsidRDefault="006E446D" w:rsidP="00284583">
      <w:pPr>
        <w:spacing w:after="0" w:line="240" w:lineRule="auto"/>
        <w:jc w:val="right"/>
        <w:rPr>
          <w:sz w:val="20"/>
          <w:szCs w:val="20"/>
        </w:rPr>
      </w:pPr>
      <w:r w:rsidRPr="00284583">
        <w:rPr>
          <w:sz w:val="20"/>
          <w:szCs w:val="20"/>
        </w:rPr>
        <w:t xml:space="preserve">                                                                                                       Załącznik 1</w:t>
      </w:r>
    </w:p>
    <w:p w:rsidR="006E446D" w:rsidRPr="00284583" w:rsidRDefault="006E446D" w:rsidP="00284583">
      <w:pPr>
        <w:spacing w:after="0" w:line="240" w:lineRule="auto"/>
        <w:jc w:val="right"/>
        <w:rPr>
          <w:sz w:val="20"/>
          <w:szCs w:val="20"/>
        </w:rPr>
      </w:pPr>
      <w:r w:rsidRPr="00284583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Pr="00284583">
        <w:rPr>
          <w:sz w:val="20"/>
          <w:szCs w:val="20"/>
        </w:rPr>
        <w:t>o Uchwały Nr</w:t>
      </w:r>
      <w:r>
        <w:rPr>
          <w:sz w:val="20"/>
          <w:szCs w:val="20"/>
        </w:rPr>
        <w:t xml:space="preserve"> III/10/10</w:t>
      </w:r>
    </w:p>
    <w:p w:rsidR="006E446D" w:rsidRPr="00284583" w:rsidRDefault="006E446D" w:rsidP="00284583">
      <w:pPr>
        <w:spacing w:after="0" w:line="240" w:lineRule="auto"/>
        <w:jc w:val="right"/>
        <w:rPr>
          <w:sz w:val="20"/>
          <w:szCs w:val="20"/>
        </w:rPr>
      </w:pPr>
      <w:r w:rsidRPr="00284583">
        <w:rPr>
          <w:sz w:val="20"/>
          <w:szCs w:val="20"/>
        </w:rPr>
        <w:t xml:space="preserve">                                                                                      Rady Gminy w Skarżysku Kościelnym          </w:t>
      </w:r>
    </w:p>
    <w:p w:rsidR="006E446D" w:rsidRPr="00284583" w:rsidRDefault="006E446D" w:rsidP="00284583">
      <w:pPr>
        <w:spacing w:after="0" w:line="240" w:lineRule="auto"/>
        <w:jc w:val="right"/>
        <w:rPr>
          <w:sz w:val="20"/>
          <w:szCs w:val="20"/>
        </w:rPr>
      </w:pPr>
      <w:r w:rsidRPr="00284583">
        <w:rPr>
          <w:sz w:val="20"/>
          <w:szCs w:val="20"/>
        </w:rPr>
        <w:t xml:space="preserve">   </w:t>
      </w:r>
      <w:r>
        <w:rPr>
          <w:sz w:val="20"/>
          <w:szCs w:val="20"/>
        </w:rPr>
        <w:t>z</w:t>
      </w:r>
      <w:r w:rsidRPr="00284583">
        <w:rPr>
          <w:sz w:val="20"/>
          <w:szCs w:val="20"/>
        </w:rPr>
        <w:t xml:space="preserve"> dnia 30 grudnia 2010 r.</w:t>
      </w:r>
    </w:p>
    <w:p w:rsidR="006E446D" w:rsidRDefault="006E446D" w:rsidP="00C340B6">
      <w:pPr>
        <w:spacing w:line="240" w:lineRule="auto"/>
        <w:rPr>
          <w:sz w:val="16"/>
          <w:szCs w:val="16"/>
        </w:rPr>
      </w:pPr>
    </w:p>
    <w:p w:rsidR="006E446D" w:rsidRDefault="006E446D" w:rsidP="002C3977">
      <w:pPr>
        <w:spacing w:line="240" w:lineRule="auto"/>
        <w:jc w:val="right"/>
        <w:rPr>
          <w:sz w:val="16"/>
          <w:szCs w:val="16"/>
        </w:rPr>
      </w:pPr>
    </w:p>
    <w:p w:rsidR="006E446D" w:rsidRDefault="006E446D" w:rsidP="002C3977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2010</w:t>
      </w:r>
    </w:p>
    <w:p w:rsidR="006E446D" w:rsidRDefault="006E446D" w:rsidP="002C3977">
      <w:pPr>
        <w:spacing w:line="240" w:lineRule="auto"/>
        <w:jc w:val="center"/>
        <w:rPr>
          <w:b/>
          <w:bCs/>
        </w:rPr>
      </w:pPr>
    </w:p>
    <w:p w:rsidR="006E446D" w:rsidRDefault="006E446D" w:rsidP="002C39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6CA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6CA">
              <w:rPr>
                <w:b/>
                <w:bCs/>
                <w:sz w:val="28"/>
                <w:szCs w:val="28"/>
              </w:rPr>
              <w:t>Plan na 20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po zmianach na 2010</w:t>
            </w: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BD06CA">
              <w:rPr>
                <w:b/>
                <w:bCs/>
              </w:rPr>
              <w:t>DOCHODY :</w:t>
            </w:r>
          </w:p>
          <w:p w:rsidR="006E446D" w:rsidRPr="00BD06CA" w:rsidRDefault="006E446D" w:rsidP="00BD06CA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6E446D" w:rsidRPr="00BD06CA" w:rsidRDefault="006E446D" w:rsidP="00BD06CA">
            <w:pPr>
              <w:pStyle w:val="ListParagraph"/>
              <w:spacing w:after="0" w:line="240" w:lineRule="auto"/>
              <w:ind w:left="0"/>
            </w:pPr>
            <w:r w:rsidRPr="00BD06CA">
              <w:t>1.Opłaty za wydanie zezwolenia sprzedaż napojów alkoholowych</w:t>
            </w:r>
          </w:p>
          <w:p w:rsidR="006E446D" w:rsidRPr="00BD06CA" w:rsidRDefault="006E446D" w:rsidP="00BD06C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8238A">
              <w:t>2.</w:t>
            </w:r>
            <w:r>
              <w:rPr>
                <w:b/>
                <w:bCs/>
              </w:rPr>
              <w:t xml:space="preserve"> </w:t>
            </w:r>
            <w:r>
              <w:t>Niewykorzystane ś</w:t>
            </w:r>
            <w:r w:rsidRPr="00C8238A">
              <w:t>rodki</w:t>
            </w:r>
            <w:r>
              <w:t xml:space="preserve"> finansowe z 2009 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36.427,11</w:t>
            </w: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5.628,96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9809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37.185,44</w:t>
            </w: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5.628,96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9809CA">
            <w:pPr>
              <w:spacing w:after="0" w:line="240" w:lineRule="auto"/>
              <w:rPr>
                <w:b/>
                <w:bCs/>
              </w:rPr>
            </w:pP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 w:rsidRPr="00BD06CA">
              <w:rPr>
                <w:b/>
                <w:bCs/>
              </w:rPr>
              <w:t>WYDATKI: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</w:pPr>
            <w:r w:rsidRPr="00BD06CA">
              <w:t>Kolonie profilaktyczne oraz szkolenia zakresie profilaktyki w tym:</w:t>
            </w:r>
          </w:p>
          <w:p w:rsidR="006E446D" w:rsidRPr="00BD06CA" w:rsidRDefault="006E446D" w:rsidP="00BD06CA">
            <w:pPr>
              <w:spacing w:after="0" w:line="240" w:lineRule="auto"/>
            </w:pPr>
            <w:r w:rsidRPr="00BD06CA">
              <w:t>- zwalczanie narkomanii</w:t>
            </w:r>
          </w:p>
          <w:p w:rsidR="006E446D" w:rsidRPr="00BD06CA" w:rsidRDefault="006E446D" w:rsidP="00BD06CA">
            <w:pPr>
              <w:spacing w:after="0" w:line="240" w:lineRule="auto"/>
            </w:pPr>
            <w:r w:rsidRPr="00BD06CA">
              <w:t>- przeciwdziałanie alkoholizmowi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21.476,96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 w:rsidRPr="00BD06CA">
              <w:rPr>
                <w:b/>
                <w:bCs/>
              </w:rPr>
              <w:t>2.000,-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19.476,96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11.686,80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1.26</w:t>
            </w:r>
            <w:r w:rsidRPr="00BD06CA">
              <w:rPr>
                <w:b/>
                <w:bCs/>
              </w:rPr>
              <w:t>0,-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10.426,80</w:t>
            </w: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</w:pPr>
            <w:r w:rsidRPr="00BD06CA">
              <w:t>Dofinansowanie zakupu materiałów i wyposażenia dla szkół i świetlic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11.427,11</w:t>
            </w:r>
            <w:r w:rsidRPr="00BD06CA">
              <w:rPr>
                <w:b/>
                <w:bCs/>
              </w:rPr>
              <w:t>,-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24.460,70</w:t>
            </w: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</w:pPr>
            <w:r w:rsidRPr="00BD06CA">
              <w:t>Zakup książek profilaktycznych i edukacyjnych do gminnej biblioteki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BD06CA">
              <w:rPr>
                <w:b/>
                <w:bCs/>
              </w:rPr>
              <w:t>00,-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2.971</w:t>
            </w:r>
            <w:r w:rsidRPr="00BD06CA">
              <w:rPr>
                <w:b/>
                <w:bCs/>
              </w:rPr>
              <w:t>,-</w:t>
            </w: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</w:pPr>
            <w:r w:rsidRPr="00BD06CA">
              <w:t>Opłata biegłego sądowego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 w:rsidRPr="00BD06CA">
              <w:rPr>
                <w:b/>
                <w:bCs/>
              </w:rPr>
              <w:t>3.000,-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</w:t>
            </w:r>
            <w:r w:rsidRPr="00BD06CA">
              <w:rPr>
                <w:b/>
                <w:bCs/>
              </w:rPr>
              <w:t>,-</w:t>
            </w:r>
          </w:p>
        </w:tc>
      </w:tr>
      <w:tr w:rsidR="006E446D" w:rsidRPr="00BD06CA">
        <w:tc>
          <w:tcPr>
            <w:tcW w:w="3070" w:type="dxa"/>
          </w:tcPr>
          <w:p w:rsidR="006E446D" w:rsidRPr="00BD06CA" w:rsidRDefault="006E446D" w:rsidP="00BD06CA">
            <w:pPr>
              <w:spacing w:after="0" w:line="240" w:lineRule="auto"/>
            </w:pPr>
            <w:r w:rsidRPr="00BD06CA">
              <w:t>Koszty związane z pracą GKRPA</w:t>
            </w:r>
          </w:p>
          <w:p w:rsidR="006E446D" w:rsidRPr="00BD06CA" w:rsidRDefault="006E446D" w:rsidP="00BD06CA">
            <w:pPr>
              <w:spacing w:after="0" w:line="240" w:lineRule="auto"/>
            </w:pPr>
            <w:r w:rsidRPr="00BD06CA">
              <w:t>- wynagrodzenie</w:t>
            </w:r>
          </w:p>
          <w:p w:rsidR="006E446D" w:rsidRPr="00BD06CA" w:rsidRDefault="006E446D" w:rsidP="00BD06CA">
            <w:pPr>
              <w:spacing w:after="0" w:line="240" w:lineRule="auto"/>
            </w:pPr>
            <w:r w:rsidRPr="00BD06CA">
              <w:t>-delegacja służbowe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 w:rsidRPr="00BD06CA">
              <w:rPr>
                <w:b/>
                <w:bCs/>
              </w:rPr>
              <w:t>4.152,-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</w:t>
            </w:r>
            <w:r w:rsidRPr="00BD06CA">
              <w:rPr>
                <w:b/>
                <w:bCs/>
              </w:rPr>
              <w:t>00,-</w:t>
            </w:r>
          </w:p>
        </w:tc>
        <w:tc>
          <w:tcPr>
            <w:tcW w:w="3071" w:type="dxa"/>
          </w:tcPr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2.948</w:t>
            </w:r>
            <w:r w:rsidRPr="00BD06CA">
              <w:rPr>
                <w:b/>
                <w:bCs/>
              </w:rPr>
              <w:t>,-</w:t>
            </w:r>
          </w:p>
          <w:p w:rsidR="006E446D" w:rsidRPr="00BD06CA" w:rsidRDefault="006E446D" w:rsidP="00BD06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61,90</w:t>
            </w:r>
          </w:p>
        </w:tc>
      </w:tr>
    </w:tbl>
    <w:p w:rsidR="006E446D" w:rsidRPr="002C3977" w:rsidRDefault="006E446D" w:rsidP="002C3977">
      <w:pPr>
        <w:spacing w:line="240" w:lineRule="auto"/>
        <w:jc w:val="center"/>
        <w:rPr>
          <w:b/>
          <w:bCs/>
        </w:rPr>
      </w:pPr>
    </w:p>
    <w:sectPr w:rsidR="006E446D" w:rsidRPr="002C3977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18317C"/>
    <w:rsid w:val="001C4DB5"/>
    <w:rsid w:val="002639BD"/>
    <w:rsid w:val="00284583"/>
    <w:rsid w:val="002C3977"/>
    <w:rsid w:val="002F0FF3"/>
    <w:rsid w:val="004B473C"/>
    <w:rsid w:val="00545C75"/>
    <w:rsid w:val="00684199"/>
    <w:rsid w:val="006E446D"/>
    <w:rsid w:val="009809CA"/>
    <w:rsid w:val="00A712C5"/>
    <w:rsid w:val="00B86617"/>
    <w:rsid w:val="00B94B48"/>
    <w:rsid w:val="00BD06CA"/>
    <w:rsid w:val="00BE52D4"/>
    <w:rsid w:val="00C340B6"/>
    <w:rsid w:val="00C5448A"/>
    <w:rsid w:val="00C8238A"/>
    <w:rsid w:val="00CB30C1"/>
    <w:rsid w:val="00D91369"/>
    <w:rsid w:val="00E252DA"/>
    <w:rsid w:val="00E62E09"/>
    <w:rsid w:val="00E66D8E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174</Words>
  <Characters>1049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5</cp:revision>
  <cp:lastPrinted>2010-12-23T09:09:00Z</cp:lastPrinted>
  <dcterms:created xsi:type="dcterms:W3CDTF">2009-06-19T08:16:00Z</dcterms:created>
  <dcterms:modified xsi:type="dcterms:W3CDTF">2010-12-30T13:57:00Z</dcterms:modified>
</cp:coreProperties>
</file>